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78" w:rsidRDefault="00165078" w:rsidP="0016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B1">
        <w:rPr>
          <w:rFonts w:ascii="Times New Roman" w:hAnsi="Times New Roman" w:cs="Times New Roman"/>
          <w:b/>
          <w:sz w:val="24"/>
          <w:szCs w:val="24"/>
        </w:rPr>
        <w:t>РОЗДІЛ «ОСВІТА ВПРОДОВЖ ЖИТТЯ»</w:t>
      </w:r>
    </w:p>
    <w:p w:rsidR="00165078" w:rsidRDefault="00811A04" w:rsidP="00165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Цикли</w:t>
      </w:r>
      <w:r w:rsidR="00165078" w:rsidRPr="0057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078">
        <w:rPr>
          <w:rFonts w:ascii="Times New Roman" w:hAnsi="Times New Roman" w:cs="Times New Roman"/>
          <w:b/>
          <w:sz w:val="24"/>
          <w:szCs w:val="24"/>
        </w:rPr>
        <w:t>тема</w:t>
      </w:r>
      <w:r w:rsidR="00F42BFE">
        <w:rPr>
          <w:rFonts w:ascii="Times New Roman" w:hAnsi="Times New Roman" w:cs="Times New Roman"/>
          <w:b/>
          <w:sz w:val="24"/>
          <w:szCs w:val="24"/>
        </w:rPr>
        <w:t>тичного удосконалення лікарів</w:t>
      </w:r>
    </w:p>
    <w:p w:rsidR="00165078" w:rsidRDefault="00165078" w:rsidP="001650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 – науковий м</w:t>
      </w:r>
      <w:r w:rsidRPr="009F550F">
        <w:rPr>
          <w:rFonts w:ascii="Times New Roman" w:hAnsi="Times New Roman" w:cs="Times New Roman"/>
          <w:sz w:val="24"/>
          <w:szCs w:val="24"/>
        </w:rPr>
        <w:t>едичний інститут СумДУ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550F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курси </w:t>
      </w:r>
      <w:r w:rsidR="00F42BFE">
        <w:rPr>
          <w:rFonts w:ascii="Times New Roman" w:hAnsi="Times New Roman" w:cs="Times New Roman"/>
          <w:sz w:val="24"/>
          <w:szCs w:val="24"/>
        </w:rPr>
        <w:t xml:space="preserve">тематичного удосконалення лікарів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F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спеціальност</w:t>
      </w:r>
      <w:r w:rsidR="00F42BFE">
        <w:rPr>
          <w:rFonts w:ascii="Times New Roman" w:hAnsi="Times New Roman" w:cs="Times New Roman"/>
          <w:sz w:val="24"/>
          <w:szCs w:val="24"/>
        </w:rPr>
        <w:t xml:space="preserve">ей </w:t>
      </w:r>
      <w:r w:rsidR="00F42BFE" w:rsidRPr="00543E14">
        <w:rPr>
          <w:rFonts w:ascii="Times New Roman" w:hAnsi="Times New Roman" w:cs="Times New Roman"/>
          <w:b/>
          <w:sz w:val="24"/>
          <w:szCs w:val="24"/>
        </w:rPr>
        <w:t>221 Стоматологія</w:t>
      </w:r>
      <w:r w:rsidR="00F42B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14">
        <w:rPr>
          <w:rFonts w:ascii="Times New Roman" w:hAnsi="Times New Roman" w:cs="Times New Roman"/>
          <w:b/>
          <w:sz w:val="24"/>
          <w:szCs w:val="24"/>
        </w:rPr>
        <w:t>222 Медицина</w:t>
      </w:r>
      <w:r w:rsidR="00F42BFE">
        <w:rPr>
          <w:rFonts w:ascii="Times New Roman" w:hAnsi="Times New Roman" w:cs="Times New Roman"/>
          <w:sz w:val="24"/>
          <w:szCs w:val="24"/>
        </w:rPr>
        <w:t xml:space="preserve"> за фахом «Акушерство і гінекологія», «Загальна практика-сімейна медицина», «Інфекційні хвороби», «Терапія», «Хірургія»; </w:t>
      </w:r>
      <w:r w:rsidR="00F42BFE" w:rsidRPr="00543E14">
        <w:rPr>
          <w:rFonts w:ascii="Times New Roman" w:hAnsi="Times New Roman" w:cs="Times New Roman"/>
          <w:b/>
          <w:sz w:val="24"/>
          <w:szCs w:val="24"/>
        </w:rPr>
        <w:t>228 Педіатрія</w:t>
      </w:r>
      <w:r w:rsidRPr="009F550F">
        <w:rPr>
          <w:rFonts w:ascii="Times New Roman" w:hAnsi="Times New Roman" w:cs="Times New Roman"/>
          <w:sz w:val="24"/>
          <w:szCs w:val="24"/>
        </w:rPr>
        <w:t>.</w:t>
      </w:r>
    </w:p>
    <w:p w:rsidR="009F1A1F" w:rsidRDefault="009F1A1F" w:rsidP="009F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66059">
        <w:rPr>
          <w:rFonts w:ascii="Times New Roman" w:hAnsi="Times New Roman" w:cs="Times New Roman"/>
          <w:sz w:val="24"/>
          <w:szCs w:val="24"/>
        </w:rPr>
        <w:t>Навчання проводиться за кошти фізичних (юридичних) осіб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BFE" w:rsidRDefault="00F42BFE" w:rsidP="009F1A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2023 – 2024 роки заплановано наступні курси тематичного удосконалення лікарів</w:t>
      </w:r>
    </w:p>
    <w:p w:rsidR="00F42BFE" w:rsidRDefault="00F42BFE" w:rsidP="001650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877"/>
        <w:gridCol w:w="4541"/>
        <w:gridCol w:w="3330"/>
        <w:gridCol w:w="1530"/>
      </w:tblGrid>
      <w:tr w:rsidR="00F42BFE" w:rsidRPr="00F975F4" w:rsidTr="00820C79">
        <w:tc>
          <w:tcPr>
            <w:tcW w:w="877" w:type="dxa"/>
            <w:vAlign w:val="center"/>
          </w:tcPr>
          <w:p w:rsidR="00F42BFE" w:rsidRPr="00F975F4" w:rsidRDefault="00F42BFE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4541" w:type="dxa"/>
            <w:vAlign w:val="center"/>
          </w:tcPr>
          <w:p w:rsidR="00F42BFE" w:rsidRPr="00F975F4" w:rsidRDefault="00F42BFE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Тематика курсів ТУ</w:t>
            </w:r>
          </w:p>
        </w:tc>
        <w:tc>
          <w:tcPr>
            <w:tcW w:w="3330" w:type="dxa"/>
            <w:vAlign w:val="center"/>
          </w:tcPr>
          <w:p w:rsidR="00F42BFE" w:rsidRPr="00F975F4" w:rsidRDefault="00F42BFE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Контингент слухачів</w:t>
            </w:r>
          </w:p>
        </w:tc>
        <w:tc>
          <w:tcPr>
            <w:tcW w:w="1530" w:type="dxa"/>
            <w:vAlign w:val="center"/>
          </w:tcPr>
          <w:p w:rsidR="00F42BFE" w:rsidRPr="00F975F4" w:rsidRDefault="00F42BFE" w:rsidP="00F42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Тривалість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221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Комплексний підхід до діагностики та лікування уражень твердих тканин зубів та їх ускладнень</w:t>
            </w:r>
          </w:p>
        </w:tc>
        <w:tc>
          <w:tcPr>
            <w:tcW w:w="3330" w:type="dxa"/>
            <w:vMerge w:val="restart"/>
            <w:vAlign w:val="center"/>
          </w:tcPr>
          <w:p w:rsidR="00D3142A" w:rsidRPr="00F975F4" w:rsidRDefault="00D3142A" w:rsidP="00F42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Лікарі-</w:t>
            </w:r>
            <w:proofErr w:type="spellStart"/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пародонтологи</w:t>
            </w:r>
            <w:proofErr w:type="spellEnd"/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лікарі-стоматологи, лікарі-стоматологи-терапевти, лікарі стоматологи-хірурги</w:t>
            </w:r>
          </w:p>
        </w:tc>
        <w:tc>
          <w:tcPr>
            <w:tcW w:w="1530" w:type="dxa"/>
            <w:vAlign w:val="center"/>
          </w:tcPr>
          <w:p w:rsidR="00D3142A" w:rsidRDefault="00820C79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221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Комплексний підхід до лікування захворювань тканин пародонту </w:t>
            </w:r>
          </w:p>
        </w:tc>
        <w:tc>
          <w:tcPr>
            <w:tcW w:w="3330" w:type="dxa"/>
            <w:vMerge/>
            <w:vAlign w:val="center"/>
          </w:tcPr>
          <w:p w:rsidR="00D3142A" w:rsidRPr="00F975F4" w:rsidRDefault="00D3142A" w:rsidP="00F42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Default="00820C79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221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Актуальні питання патології слизової оболонки ротової порожнини в стоматологічній практиці</w:t>
            </w:r>
          </w:p>
        </w:tc>
        <w:tc>
          <w:tcPr>
            <w:tcW w:w="3330" w:type="dxa"/>
            <w:vMerge/>
            <w:vAlign w:val="center"/>
          </w:tcPr>
          <w:p w:rsidR="00D3142A" w:rsidRPr="00F975F4" w:rsidRDefault="00D3142A" w:rsidP="00F42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Default="00820C79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221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Профілактика стоматологічних захворювань</w:t>
            </w:r>
          </w:p>
        </w:tc>
        <w:tc>
          <w:tcPr>
            <w:tcW w:w="3330" w:type="dxa"/>
            <w:vMerge/>
            <w:vAlign w:val="center"/>
          </w:tcPr>
          <w:p w:rsidR="00D3142A" w:rsidRPr="00F975F4" w:rsidRDefault="00D3142A" w:rsidP="00F42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Default="00820C79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Гістерорезектоскопія</w:t>
            </w:r>
            <w:proofErr w:type="spellEnd"/>
          </w:p>
        </w:tc>
        <w:tc>
          <w:tcPr>
            <w:tcW w:w="3330" w:type="dxa"/>
            <w:vMerge w:val="restart"/>
            <w:vAlign w:val="center"/>
          </w:tcPr>
          <w:p w:rsidR="00D3142A" w:rsidRPr="007B78E5" w:rsidRDefault="00D3142A" w:rsidP="00F42B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Лікарі-акушери-гінекологи, лікарі-гінекологи дитячого та підліткового віку, лікарі-хірурги, лікарі загальної практики - сімейні лікарі, лікарі-терапевти, лікарі судово-медичні експерти</w:t>
            </w: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Ультразвукові дослідження в акушерстві та гінекології</w:t>
            </w:r>
          </w:p>
        </w:tc>
        <w:tc>
          <w:tcPr>
            <w:tcW w:w="3330" w:type="dxa"/>
            <w:vMerge/>
            <w:vAlign w:val="center"/>
          </w:tcPr>
          <w:p w:rsidR="00D3142A" w:rsidRPr="007B78E5" w:rsidRDefault="00D3142A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Невідкладні стани в акушерстві та гінекології</w:t>
            </w:r>
          </w:p>
        </w:tc>
        <w:tc>
          <w:tcPr>
            <w:tcW w:w="3330" w:type="dxa"/>
            <w:vMerge/>
            <w:vAlign w:val="center"/>
          </w:tcPr>
          <w:p w:rsidR="00D3142A" w:rsidRPr="007B78E5" w:rsidRDefault="00D3142A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Кольпоскопія</w:t>
            </w:r>
            <w:proofErr w:type="spellEnd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Цервікальна</w:t>
            </w:r>
            <w:proofErr w:type="spellEnd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 xml:space="preserve"> патологія</w:t>
            </w:r>
          </w:p>
        </w:tc>
        <w:tc>
          <w:tcPr>
            <w:tcW w:w="3330" w:type="dxa"/>
            <w:vMerge/>
            <w:vAlign w:val="center"/>
          </w:tcPr>
          <w:p w:rsidR="00D3142A" w:rsidRPr="007B78E5" w:rsidRDefault="00D3142A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D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Лапароскопічні</w:t>
            </w:r>
            <w:proofErr w:type="spellEnd"/>
            <w:r w:rsidRPr="00D3142A">
              <w:rPr>
                <w:rFonts w:ascii="Times New Roman" w:hAnsi="Times New Roman" w:cs="Times New Roman"/>
                <w:sz w:val="24"/>
                <w:szCs w:val="24"/>
              </w:rPr>
              <w:t xml:space="preserve"> методи діагностики та лікування в акушерстві та гінекології</w:t>
            </w:r>
          </w:p>
        </w:tc>
        <w:tc>
          <w:tcPr>
            <w:tcW w:w="3330" w:type="dxa"/>
            <w:vMerge/>
            <w:vAlign w:val="center"/>
          </w:tcPr>
          <w:p w:rsidR="00D3142A" w:rsidRPr="007B78E5" w:rsidRDefault="00D3142A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D3142A" w:rsidRPr="00F975F4" w:rsidTr="00820C79">
        <w:tc>
          <w:tcPr>
            <w:tcW w:w="877" w:type="dxa"/>
          </w:tcPr>
          <w:p w:rsidR="00D3142A" w:rsidRPr="007B78E5" w:rsidRDefault="00D3142A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D3142A" w:rsidRPr="00D3142A" w:rsidRDefault="00D3142A" w:rsidP="00E9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A">
              <w:rPr>
                <w:rFonts w:ascii="Times New Roman" w:hAnsi="Times New Roman" w:cs="Times New Roman"/>
                <w:sz w:val="24"/>
                <w:szCs w:val="24"/>
              </w:rPr>
              <w:t>Актуальні питання акушерства та гінекології</w:t>
            </w:r>
          </w:p>
        </w:tc>
        <w:tc>
          <w:tcPr>
            <w:tcW w:w="3330" w:type="dxa"/>
            <w:vMerge/>
            <w:vAlign w:val="center"/>
          </w:tcPr>
          <w:p w:rsidR="00D3142A" w:rsidRPr="007B78E5" w:rsidRDefault="00D3142A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D3142A" w:rsidRPr="00F975F4" w:rsidRDefault="00D3142A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Проведення попередніх, періодичних та позачергових психіатричних оглядів в загальній медичній практиці</w:t>
            </w:r>
          </w:p>
        </w:tc>
        <w:tc>
          <w:tcPr>
            <w:tcW w:w="3330" w:type="dxa"/>
            <w:vMerge w:val="restart"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Лікарі, які закінчили інтернатуру за однією з лікарських спеціальностей, крім спеціальностей стоматологічного, медико-профілактичного, лабораторного, медико-психологічного профілю</w:t>
            </w: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Діагностика станів сп'яніння  в загальній медичній практиці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Психічні розлади під час війни у різних соціальних груп населення в загальній медичній практиці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Нейрохірургічні аспекти лікування та реабілітації хворих з травмами та захворюваннями нервової системи в загальній лікарській практиці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820C79" w:rsidRDefault="00A65E9B" w:rsidP="006C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Паліативна допомога в загальній медичній практиці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Вибрані питання сімейної медицини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222</w:t>
            </w:r>
          </w:p>
        </w:tc>
        <w:tc>
          <w:tcPr>
            <w:tcW w:w="4541" w:type="dxa"/>
          </w:tcPr>
          <w:p w:rsidR="00A65E9B" w:rsidRPr="00820C79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9">
              <w:rPr>
                <w:rFonts w:ascii="Times New Roman" w:hAnsi="Times New Roman" w:cs="Times New Roman"/>
                <w:sz w:val="24"/>
                <w:szCs w:val="24"/>
              </w:rPr>
              <w:t>Діагностика та лікування туберкульозу у дорослих та дітей на рівні лікаря загальної практики – сімейної медицини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222</w:t>
            </w:r>
          </w:p>
        </w:tc>
        <w:tc>
          <w:tcPr>
            <w:tcW w:w="4541" w:type="dxa"/>
          </w:tcPr>
          <w:p w:rsidR="00A65E9B" w:rsidRPr="00820C79" w:rsidRDefault="00A65E9B" w:rsidP="0010039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Амбулаторно-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поліклінічна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допомога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інфекційним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хворим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практиці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сімейного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лікаря</w:t>
            </w:r>
            <w:proofErr w:type="spellEnd"/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Амбулаторно-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поліклінічна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допомога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інфекційним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хворим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330" w:type="dxa"/>
            <w:vMerge w:val="restart"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Лікарі, які закінчили інтернатуру за будь-якою з лікарських спеціальностей</w:t>
            </w: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Вірусні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гепатити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 ВІЛ-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надання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медичної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допомоги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інфекційним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хворим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в амбулаторно-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поліклінічних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умовах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ВІЛ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дотестове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післятестове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Внутрішньолікарняні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інфекції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Інфекційний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контроль.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Актуальні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питання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діагностики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лікування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інфекцій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які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передаються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кліщами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Pr="007B78E5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0B21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Грип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інші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ГРВІ: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клініки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діагностики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лікування</w:t>
            </w:r>
            <w:proofErr w:type="spellEnd"/>
            <w:r w:rsidRPr="001650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Pr="00F975F4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A65E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Актуальні питання терапії з курсом ЕКГ</w:t>
            </w:r>
          </w:p>
        </w:tc>
        <w:tc>
          <w:tcPr>
            <w:tcW w:w="3330" w:type="dxa"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 загальної практики - сімейні лікарі, лікарі-терапевти, лікарі-педіатри</w:t>
            </w: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725313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Лапароскопічні</w:t>
            </w:r>
            <w:proofErr w:type="spellEnd"/>
            <w:r w:rsidRPr="00A65E9B">
              <w:rPr>
                <w:rFonts w:ascii="Times New Roman" w:hAnsi="Times New Roman" w:cs="Times New Roman"/>
                <w:sz w:val="24"/>
                <w:szCs w:val="24"/>
              </w:rPr>
              <w:t xml:space="preserve"> методи діагностики та лікування в хірургії</w:t>
            </w:r>
          </w:p>
        </w:tc>
        <w:tc>
          <w:tcPr>
            <w:tcW w:w="3330" w:type="dxa"/>
            <w:vMerge w:val="restart"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Лікарі-хірурги, лікарі-анестезіологи, лікарі загальної практики - сімейні лікарі, лікарі з медицини невідкладних станів, лікарі судово-медичні експерти</w:t>
            </w: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Хірургічна інфекція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820C7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Клініка та діагностика гострих хірургічних захворювань органів черевної порожнини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725313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222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Вибрані питання хірургії та проктології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C87B0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228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Вікові аспекти діагностики та лікування хвороб серцево-</w:t>
            </w:r>
            <w:proofErr w:type="spellStart"/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судиної</w:t>
            </w:r>
            <w:proofErr w:type="spellEnd"/>
            <w:r w:rsidRPr="00A65E9B">
              <w:rPr>
                <w:rFonts w:ascii="Times New Roman" w:hAnsi="Times New Roman" w:cs="Times New Roman"/>
                <w:sz w:val="24"/>
                <w:szCs w:val="24"/>
              </w:rPr>
              <w:t xml:space="preserve"> системи, органів дихання шлунково-кишкового тракту</w:t>
            </w:r>
          </w:p>
        </w:tc>
        <w:tc>
          <w:tcPr>
            <w:tcW w:w="3330" w:type="dxa"/>
            <w:vMerge w:val="restart"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Лікарі-педіатри, лікарі-педіатри-</w:t>
            </w:r>
            <w:proofErr w:type="spellStart"/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неонатологи</w:t>
            </w:r>
            <w:proofErr w:type="spellEnd"/>
            <w:r w:rsidRPr="00F975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лікарі педіатричних спеціальностей, лікарі загальної практики-сімейні лікарі, лікарі-терапевти, лікарі з медицини невідкладних станів</w:t>
            </w: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C87B0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228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 xml:space="preserve">Сучасні аспекти </w:t>
            </w:r>
            <w:proofErr w:type="spellStart"/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нутриціології</w:t>
            </w:r>
            <w:proofErr w:type="spellEnd"/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C87B0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228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Сучасні аспекти діагностики та лікування хвороб серця і легень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  <w:tr w:rsidR="00A65E9B" w:rsidRPr="00F975F4" w:rsidTr="00C87B09">
        <w:tc>
          <w:tcPr>
            <w:tcW w:w="877" w:type="dxa"/>
          </w:tcPr>
          <w:p w:rsidR="00A65E9B" w:rsidRDefault="00A65E9B" w:rsidP="0010039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228</w:t>
            </w:r>
          </w:p>
        </w:tc>
        <w:tc>
          <w:tcPr>
            <w:tcW w:w="4541" w:type="dxa"/>
            <w:vAlign w:val="center"/>
          </w:tcPr>
          <w:p w:rsidR="00A65E9B" w:rsidRPr="00A65E9B" w:rsidRDefault="00A65E9B" w:rsidP="00A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9B">
              <w:rPr>
                <w:rFonts w:ascii="Times New Roman" w:hAnsi="Times New Roman" w:cs="Times New Roman"/>
                <w:sz w:val="24"/>
                <w:szCs w:val="24"/>
              </w:rPr>
              <w:t>Діагностика та лікування захворювань серцево-судинної системи і респіраторного тракту</w:t>
            </w:r>
          </w:p>
        </w:tc>
        <w:tc>
          <w:tcPr>
            <w:tcW w:w="3330" w:type="dxa"/>
            <w:vMerge/>
            <w:vAlign w:val="center"/>
          </w:tcPr>
          <w:p w:rsidR="00A65E9B" w:rsidRPr="007B78E5" w:rsidRDefault="00A65E9B" w:rsidP="001003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0" w:type="dxa"/>
            <w:vAlign w:val="center"/>
          </w:tcPr>
          <w:p w:rsidR="00A65E9B" w:rsidRDefault="00A65E9B" w:rsidP="00100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тижні</w:t>
            </w:r>
          </w:p>
        </w:tc>
      </w:tr>
    </w:tbl>
    <w:p w:rsidR="00543E14" w:rsidRDefault="00543E14" w:rsidP="00543E14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</w:p>
    <w:p w:rsidR="00543E14" w:rsidRPr="00BE6828" w:rsidRDefault="00543E14" w:rsidP="00543E14">
      <w:pPr>
        <w:shd w:val="clear" w:color="auto" w:fill="FFFFFF"/>
        <w:spacing w:after="0" w:line="374" w:lineRule="atLeast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</w:pP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Перелік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необхідних</w:t>
      </w:r>
      <w:proofErr w:type="spellEnd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/>
        </w:rPr>
        <w:t>документів</w:t>
      </w:r>
      <w:proofErr w:type="spellEnd"/>
    </w:p>
    <w:p w:rsidR="00543E14" w:rsidRPr="00BE6828" w:rsidRDefault="00543E14" w:rsidP="0054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1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копії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паспорт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у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ІПН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543E14" w:rsidRPr="00BE6828" w:rsidRDefault="00543E14" w:rsidP="0054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2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диплом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вищу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медичну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освіту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його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копія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;</w:t>
      </w:r>
    </w:p>
    <w:p w:rsidR="00822293" w:rsidRDefault="00543E14" w:rsidP="00543E1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3</w:t>
      </w:r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)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сертифікат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спеціаліста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закінчення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інтернатури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чи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циклу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спеціалізації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,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посвідчення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підвищення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кваліфікації</w:t>
      </w:r>
      <w:proofErr w:type="spellEnd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та про </w:t>
      </w:r>
      <w:proofErr w:type="spellStart"/>
      <w:r w:rsidRPr="00BE6828"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присв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оєння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кваліфікаційної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val="ru-RU"/>
        </w:rPr>
        <w:t>категорії</w:t>
      </w:r>
      <w:proofErr w:type="spellEnd"/>
    </w:p>
    <w:p w:rsidR="00165078" w:rsidRDefault="00165078"/>
    <w:p w:rsidR="00165078" w:rsidRDefault="00165078"/>
    <w:p w:rsidR="00165078" w:rsidRPr="00165078" w:rsidRDefault="00165078">
      <w:pPr>
        <w:rPr>
          <w:lang w:val="ru-RU"/>
        </w:rPr>
      </w:pPr>
    </w:p>
    <w:sectPr w:rsidR="00165078" w:rsidRPr="00165078" w:rsidSect="00543E14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78"/>
    <w:rsid w:val="00165078"/>
    <w:rsid w:val="00543E14"/>
    <w:rsid w:val="006C18B5"/>
    <w:rsid w:val="00811A04"/>
    <w:rsid w:val="00820C79"/>
    <w:rsid w:val="00822293"/>
    <w:rsid w:val="009F1A1F"/>
    <w:rsid w:val="00A65E9B"/>
    <w:rsid w:val="00D024DA"/>
    <w:rsid w:val="00D3142A"/>
    <w:rsid w:val="00E757D2"/>
    <w:rsid w:val="00E96604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52C"/>
  <w15:docId w15:val="{C4091C0C-1911-4E83-BFEE-87070AD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SUMDU Comp342</cp:lastModifiedBy>
  <cp:revision>4</cp:revision>
  <dcterms:created xsi:type="dcterms:W3CDTF">2024-02-07T08:26:00Z</dcterms:created>
  <dcterms:modified xsi:type="dcterms:W3CDTF">2024-02-07T09:44:00Z</dcterms:modified>
</cp:coreProperties>
</file>