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EF4FF" w14:textId="77777777" w:rsidR="00503FBA" w:rsidRPr="008A050B" w:rsidRDefault="006E4855" w:rsidP="00503FBA">
      <w:pPr>
        <w:tabs>
          <w:tab w:val="left" w:pos="5535"/>
        </w:tabs>
        <w:rPr>
          <w:lang w:eastAsia="ru-RU"/>
        </w:rPr>
      </w:pPr>
      <w:r>
        <w:rPr>
          <w:lang w:eastAsia="ru-RU"/>
        </w:rPr>
        <w:object w:dxaOrig="1440" w:dyaOrig="1440" w14:anchorId="3888F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22.5pt;margin-top:-2.5pt;width:34.35pt;height:49.3pt;z-index:251665408;mso-wrap-edited:f;mso-width-percent:0;mso-height-percent:0;mso-width-percent:0;mso-height-percent:0" wrapcoords="-480 0 -480 21240 21600 21240 21600 0 -480 0" fillcolor="window">
            <v:imagedata r:id="rId6" o:title=""/>
          </v:shape>
          <o:OLEObject Type="Embed" ProgID="Word.Picture.8" ShapeID="_x0000_s1026" DrawAspect="Content" ObjectID="_1805106522" r:id="rId7"/>
        </w:object>
      </w:r>
    </w:p>
    <w:p w14:paraId="4849BFB7" w14:textId="77777777" w:rsidR="00503FBA" w:rsidRPr="008A050B" w:rsidRDefault="00503FBA" w:rsidP="00503FBA">
      <w:pPr>
        <w:tabs>
          <w:tab w:val="left" w:pos="5535"/>
        </w:tabs>
        <w:rPr>
          <w:lang w:eastAsia="ru-RU"/>
        </w:rPr>
      </w:pPr>
    </w:p>
    <w:p w14:paraId="504CAA98" w14:textId="77777777" w:rsidR="00503FBA" w:rsidRPr="008A050B" w:rsidRDefault="00503FBA" w:rsidP="00503FBA">
      <w:pPr>
        <w:tabs>
          <w:tab w:val="left" w:pos="5535"/>
        </w:tabs>
        <w:jc w:val="center"/>
        <w:rPr>
          <w:lang w:eastAsia="ru-RU"/>
        </w:rPr>
      </w:pPr>
    </w:p>
    <w:p w14:paraId="28395E44" w14:textId="77777777" w:rsidR="00503FBA" w:rsidRPr="008A050B" w:rsidRDefault="00503FBA" w:rsidP="00503FBA">
      <w:pPr>
        <w:tabs>
          <w:tab w:val="left" w:pos="4111"/>
          <w:tab w:val="left" w:pos="5103"/>
        </w:tabs>
        <w:rPr>
          <w:lang w:eastAsia="ru-RU"/>
        </w:rPr>
      </w:pPr>
    </w:p>
    <w:p w14:paraId="3BE21066" w14:textId="77777777" w:rsidR="00503FBA" w:rsidRPr="008A050B" w:rsidRDefault="00503FBA" w:rsidP="00503FBA">
      <w:pPr>
        <w:jc w:val="center"/>
        <w:rPr>
          <w:i/>
          <w:sz w:val="28"/>
          <w:lang w:eastAsia="ru-RU"/>
        </w:rPr>
      </w:pPr>
      <w:r w:rsidRPr="008A050B">
        <w:rPr>
          <w:i/>
          <w:sz w:val="28"/>
          <w:lang w:eastAsia="ru-RU"/>
        </w:rPr>
        <w:t>Міністерство освіти і науки України</w:t>
      </w:r>
    </w:p>
    <w:p w14:paraId="6A9BEDA5" w14:textId="77777777" w:rsidR="00503FBA" w:rsidRPr="008A050B" w:rsidRDefault="00503FBA" w:rsidP="00503FBA">
      <w:pPr>
        <w:jc w:val="center"/>
        <w:rPr>
          <w:b/>
          <w:sz w:val="16"/>
          <w:szCs w:val="16"/>
          <w:lang w:eastAsia="ru-RU"/>
        </w:rPr>
      </w:pPr>
    </w:p>
    <w:p w14:paraId="7AF8D5EA" w14:textId="77777777" w:rsidR="00503FBA" w:rsidRPr="008A050B" w:rsidRDefault="00503FBA" w:rsidP="00503FBA">
      <w:pPr>
        <w:jc w:val="center"/>
        <w:rPr>
          <w:b/>
          <w:sz w:val="28"/>
          <w:lang w:eastAsia="ru-RU"/>
        </w:rPr>
      </w:pPr>
      <w:r w:rsidRPr="008A050B">
        <w:rPr>
          <w:b/>
          <w:sz w:val="28"/>
          <w:lang w:eastAsia="ru-RU"/>
        </w:rPr>
        <w:t>СУМСЬКИЙ ДЕРЖАВНИЙ УНІВЕРСИТЕТ</w:t>
      </w:r>
    </w:p>
    <w:p w14:paraId="37335F54" w14:textId="77777777" w:rsidR="00503FBA" w:rsidRPr="008A050B" w:rsidRDefault="00503FBA" w:rsidP="00503FBA">
      <w:pPr>
        <w:jc w:val="center"/>
        <w:rPr>
          <w:b/>
          <w:sz w:val="16"/>
          <w:szCs w:val="16"/>
          <w:lang w:eastAsia="ru-RU"/>
        </w:rPr>
      </w:pPr>
    </w:p>
    <w:p w14:paraId="48DCF3F4" w14:textId="77777777" w:rsidR="00503FBA" w:rsidRPr="008A050B" w:rsidRDefault="00503FBA" w:rsidP="00503FBA">
      <w:pPr>
        <w:jc w:val="center"/>
        <w:rPr>
          <w:b/>
          <w:spacing w:val="20"/>
          <w:sz w:val="32"/>
          <w:szCs w:val="32"/>
          <w:lang w:eastAsia="ru-RU"/>
        </w:rPr>
      </w:pPr>
      <w:r w:rsidRPr="008A050B">
        <w:rPr>
          <w:b/>
          <w:spacing w:val="20"/>
          <w:sz w:val="32"/>
          <w:szCs w:val="32"/>
          <w:lang w:eastAsia="ru-RU"/>
        </w:rPr>
        <w:t>Н А К А З</w:t>
      </w:r>
    </w:p>
    <w:p w14:paraId="5F87BAB2" w14:textId="77777777" w:rsidR="00F413CC" w:rsidRPr="008A050B" w:rsidRDefault="00F413CC" w:rsidP="00503FBA">
      <w:pPr>
        <w:pStyle w:val="a3"/>
        <w:spacing w:before="11"/>
        <w:jc w:val="center"/>
        <w:rPr>
          <w:b/>
          <w:sz w:val="32"/>
        </w:rPr>
      </w:pPr>
    </w:p>
    <w:p w14:paraId="75121D72" w14:textId="43733512" w:rsidR="00BB75EF" w:rsidRPr="008A050B" w:rsidRDefault="00BB75EF" w:rsidP="00BB75EF">
      <w:pPr>
        <w:pStyle w:val="a3"/>
        <w:tabs>
          <w:tab w:val="left" w:pos="2002"/>
          <w:tab w:val="left" w:pos="4342"/>
          <w:tab w:val="left" w:pos="7424"/>
          <w:tab w:val="left" w:pos="8833"/>
        </w:tabs>
        <w:ind w:left="141"/>
      </w:pPr>
      <w:r w:rsidRPr="008A050B">
        <w:t xml:space="preserve">від </w:t>
      </w:r>
      <w:r w:rsidR="00A82E2D" w:rsidRPr="008A050B">
        <w:t>___</w:t>
      </w:r>
      <w:r w:rsidRPr="008A050B">
        <w:t xml:space="preserve"> </w:t>
      </w:r>
      <w:r w:rsidR="00A82E2D" w:rsidRPr="008A050B">
        <w:t>_______</w:t>
      </w:r>
      <w:r w:rsidR="00A82E2D" w:rsidRPr="008A050B">
        <w:rPr>
          <w:u w:val="single"/>
        </w:rPr>
        <w:t xml:space="preserve"> </w:t>
      </w:r>
      <w:r w:rsidRPr="008A050B">
        <w:t>202</w:t>
      </w:r>
      <w:r w:rsidR="00E40033">
        <w:t xml:space="preserve">5 </w:t>
      </w:r>
      <w:r w:rsidRPr="008A050B">
        <w:t>р.</w:t>
      </w:r>
      <w:r w:rsidRPr="008A050B">
        <w:tab/>
        <w:t>м. Суми</w:t>
      </w:r>
      <w:r w:rsidRPr="008A050B">
        <w:tab/>
        <w:t xml:space="preserve">№ </w:t>
      </w:r>
    </w:p>
    <w:p w14:paraId="53009600" w14:textId="0F209094" w:rsidR="00EB5616" w:rsidRPr="00B66C21" w:rsidRDefault="00503FBA">
      <w:pPr>
        <w:pStyle w:val="a3"/>
        <w:spacing w:before="9"/>
        <w:rPr>
          <w:sz w:val="14"/>
          <w:szCs w:val="14"/>
        </w:rPr>
      </w:pPr>
      <w:r w:rsidRPr="008A050B">
        <w:t xml:space="preserve"> </w:t>
      </w:r>
    </w:p>
    <w:p w14:paraId="588753F1" w14:textId="6F573D3A" w:rsidR="00EB5616" w:rsidRPr="008A050B" w:rsidRDefault="00D46D8E">
      <w:pPr>
        <w:pStyle w:val="a3"/>
        <w:spacing w:before="9"/>
      </w:pPr>
      <w:r w:rsidRPr="008A050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119293" wp14:editId="3FC23D43">
                <wp:simplePos x="0" y="0"/>
                <wp:positionH relativeFrom="margin">
                  <wp:posOffset>-15240</wp:posOffset>
                </wp:positionH>
                <wp:positionV relativeFrom="paragraph">
                  <wp:posOffset>151765</wp:posOffset>
                </wp:positionV>
                <wp:extent cx="2827020" cy="800100"/>
                <wp:effectExtent l="0" t="0" r="30480" b="38100"/>
                <wp:wrapNone/>
                <wp:docPr id="5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800100"/>
                          <a:chOff x="1620" y="4365"/>
                          <a:chExt cx="3525" cy="1681"/>
                        </a:xfrm>
                      </wpg:grpSpPr>
                      <wps:wsp>
                        <wps:cNvPr id="5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620" y="4365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620" y="4365"/>
                            <a:ext cx="2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620" y="4365"/>
                            <a:ext cx="5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145" y="4365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621" y="5655"/>
                            <a:ext cx="1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622" y="6045"/>
                            <a:ext cx="6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620" y="6045"/>
                            <a:ext cx="5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5" y="565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AE824" id="Group 33" o:spid="_x0000_s1026" style="position:absolute;margin-left:-1.2pt;margin-top:11.95pt;width:222.6pt;height:63pt;z-index:251663360;mso-position-horizontal-relative:margin" coordorigin="1620,4365" coordsize="3525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620;top:4365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26" o:spid="_x0000_s1028" type="#_x0000_t32" style="position:absolute;left:1620;top:4365;width:2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27" o:spid="_x0000_s1029" type="#_x0000_t32" style="position:absolute;left:4620;top:436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28" o:spid="_x0000_s1030" type="#_x0000_t32" style="position:absolute;left:5145;top:4365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29" o:spid="_x0000_s1031" type="#_x0000_t32" style="position:absolute;left:1621;top:5655;width:1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30" o:spid="_x0000_s1032" type="#_x0000_t32" style="position:absolute;left:1622;top:6045;width:6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31" o:spid="_x0000_s1033" type="#_x0000_t32" style="position:absolute;left:4620;top:604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32" o:spid="_x0000_s1034" type="#_x0000_t32" style="position:absolute;left:5145;top:5655;width:0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<w10:wrap anchorx="margin"/>
              </v:group>
            </w:pict>
          </mc:Fallback>
        </mc:AlternateContent>
      </w:r>
    </w:p>
    <w:p w14:paraId="496408A3" w14:textId="2AC9632B" w:rsidR="001A3F42" w:rsidRPr="008A050B" w:rsidRDefault="001A3F42" w:rsidP="001A3F42">
      <w:pPr>
        <w:ind w:left="142"/>
        <w:rPr>
          <w:sz w:val="24"/>
          <w:szCs w:val="24"/>
        </w:rPr>
      </w:pPr>
      <w:r w:rsidRPr="008A050B">
        <w:rPr>
          <w:sz w:val="24"/>
          <w:szCs w:val="24"/>
        </w:rPr>
        <w:t xml:space="preserve">Про створення </w:t>
      </w:r>
    </w:p>
    <w:p w14:paraId="1DAC2325" w14:textId="77777777" w:rsidR="001A3F42" w:rsidRPr="008A050B" w:rsidRDefault="001A3F42" w:rsidP="001A3F42">
      <w:pPr>
        <w:ind w:left="142"/>
        <w:rPr>
          <w:sz w:val="24"/>
          <w:szCs w:val="24"/>
        </w:rPr>
      </w:pPr>
      <w:r w:rsidRPr="008A050B">
        <w:rPr>
          <w:sz w:val="24"/>
          <w:szCs w:val="24"/>
        </w:rPr>
        <w:t>Експертної ради роботодавців</w:t>
      </w:r>
    </w:p>
    <w:p w14:paraId="616B3867" w14:textId="77777777" w:rsidR="00DF3244" w:rsidRDefault="001A3F42" w:rsidP="001A3F42">
      <w:pPr>
        <w:pStyle w:val="a3"/>
        <w:spacing w:before="9"/>
        <w:jc w:val="both"/>
      </w:pPr>
      <w:r w:rsidRPr="008A050B">
        <w:t xml:space="preserve">  зі спеціальності </w:t>
      </w:r>
      <w:r w:rsidR="00DF3244" w:rsidRPr="00DF3244">
        <w:t xml:space="preserve">229 Громадське здоров'я </w:t>
      </w:r>
    </w:p>
    <w:p w14:paraId="10DEC70A" w14:textId="695FA18E" w:rsidR="00EB5616" w:rsidRPr="008A050B" w:rsidRDefault="00DF3244" w:rsidP="001A3F42">
      <w:pPr>
        <w:pStyle w:val="a3"/>
        <w:spacing w:before="9"/>
        <w:jc w:val="both"/>
      </w:pPr>
      <w:r w:rsidRPr="00DF3244">
        <w:t>(І9  Громадське здоров'я)</w:t>
      </w:r>
    </w:p>
    <w:p w14:paraId="4D8693EA" w14:textId="77777777" w:rsidR="00EB5616" w:rsidRPr="008A050B" w:rsidRDefault="00EB5616">
      <w:pPr>
        <w:pStyle w:val="a3"/>
        <w:spacing w:before="9"/>
      </w:pPr>
    </w:p>
    <w:p w14:paraId="50C63EBC" w14:textId="77777777" w:rsidR="001A3F42" w:rsidRPr="008A050B" w:rsidRDefault="001A3F42">
      <w:pPr>
        <w:pStyle w:val="a3"/>
        <w:ind w:left="141" w:right="100" w:firstLine="567"/>
        <w:jc w:val="both"/>
      </w:pPr>
    </w:p>
    <w:p w14:paraId="7C769B0A" w14:textId="249F55F5" w:rsidR="00F413CC" w:rsidRPr="008A050B" w:rsidRDefault="001A3F42" w:rsidP="00DF3244">
      <w:pPr>
        <w:pStyle w:val="a3"/>
        <w:ind w:firstLine="720"/>
        <w:jc w:val="both"/>
      </w:pPr>
      <w:r w:rsidRPr="008A050B">
        <w:t>З метою забезпечення високої якості професійної підготовки фахівців на основі комплексного співробітництва випускової кафедри університету із зацікавленими організаціями – провідними роботодавцями, шляхом об’єднання інтелектуального потенціалу, матеріальних і корпоративних ресурсів партнерів, розвитку системи внутрішнього забезпечення якості освітньої діяльності та якості вищої освіти в університеті та на виконання вимог Закону України «Про вищу освіту»</w:t>
      </w:r>
    </w:p>
    <w:p w14:paraId="0FB16269" w14:textId="77777777" w:rsidR="001A3F42" w:rsidRPr="008A050B" w:rsidRDefault="001A3F42" w:rsidP="00DF3244">
      <w:pPr>
        <w:pStyle w:val="a3"/>
        <w:ind w:firstLine="720"/>
        <w:jc w:val="both"/>
      </w:pPr>
    </w:p>
    <w:p w14:paraId="6D26BD26" w14:textId="77777777" w:rsidR="00F413CC" w:rsidRDefault="001F687B" w:rsidP="00DF3244">
      <w:pPr>
        <w:pStyle w:val="a3"/>
        <w:ind w:left="141"/>
      </w:pPr>
      <w:r w:rsidRPr="008A050B">
        <w:t>НАКАЗУЮ:</w:t>
      </w:r>
    </w:p>
    <w:p w14:paraId="480B2715" w14:textId="77777777" w:rsidR="00DF3244" w:rsidRPr="008A050B" w:rsidRDefault="00DF3244" w:rsidP="00DF3244">
      <w:pPr>
        <w:pStyle w:val="a3"/>
        <w:ind w:left="141"/>
      </w:pPr>
    </w:p>
    <w:p w14:paraId="7B60F4EE" w14:textId="1109E030" w:rsidR="001A3F42" w:rsidRDefault="001A3F42" w:rsidP="00DF3244">
      <w:pPr>
        <w:pStyle w:val="a3"/>
        <w:numPr>
          <w:ilvl w:val="0"/>
          <w:numId w:val="4"/>
        </w:numPr>
        <w:ind w:right="102"/>
        <w:jc w:val="both"/>
      </w:pPr>
      <w:r w:rsidRPr="008A050B">
        <w:t>Створити Експертну раду роботодавців</w:t>
      </w:r>
      <w:r w:rsidR="006946C1">
        <w:t xml:space="preserve"> </w:t>
      </w:r>
      <w:r w:rsidRPr="008A050B">
        <w:t xml:space="preserve">зі спеціальності </w:t>
      </w:r>
      <w:r w:rsidR="00DF3244" w:rsidRPr="00DF3244">
        <w:t>229 Громадське здоров'я (І9  Громадське здоров'я)</w:t>
      </w:r>
      <w:r w:rsidRPr="008A050B">
        <w:t>.</w:t>
      </w:r>
    </w:p>
    <w:p w14:paraId="6EE725AC" w14:textId="77777777" w:rsidR="00DF3244" w:rsidRPr="008A050B" w:rsidRDefault="00DF3244" w:rsidP="00DF3244">
      <w:pPr>
        <w:pStyle w:val="a3"/>
        <w:ind w:left="720" w:right="102"/>
        <w:jc w:val="both"/>
      </w:pPr>
    </w:p>
    <w:p w14:paraId="02335804" w14:textId="75B51B36" w:rsidR="00F413CC" w:rsidRPr="008A050B" w:rsidRDefault="001A3F42" w:rsidP="00DF3244">
      <w:pPr>
        <w:pStyle w:val="a3"/>
        <w:numPr>
          <w:ilvl w:val="0"/>
          <w:numId w:val="4"/>
        </w:numPr>
        <w:ind w:right="102"/>
        <w:jc w:val="both"/>
      </w:pPr>
      <w:r w:rsidRPr="008A050B">
        <w:t xml:space="preserve">Затвердити Експертну раду </w:t>
      </w:r>
      <w:r w:rsidR="006946C1" w:rsidRPr="008A050B">
        <w:t>роботодавців</w:t>
      </w:r>
      <w:r w:rsidRPr="008A050B">
        <w:t xml:space="preserve"> зі спеціальності </w:t>
      </w:r>
      <w:r w:rsidR="00DF3244" w:rsidRPr="00DF3244">
        <w:t>229 Громадське здоров'я (І9  Громадське здоров'я)</w:t>
      </w:r>
      <w:r w:rsidR="00DF3244">
        <w:t xml:space="preserve"> </w:t>
      </w:r>
      <w:r w:rsidRPr="008A050B">
        <w:t>у такому складі:</w:t>
      </w:r>
    </w:p>
    <w:p w14:paraId="377FAB78" w14:textId="2E4615AE" w:rsidR="003133BF" w:rsidRPr="004F5166" w:rsidRDefault="004F5166" w:rsidP="00DF3244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41">
        <w:rPr>
          <w:sz w:val="24"/>
          <w:szCs w:val="24"/>
        </w:rPr>
        <w:t xml:space="preserve"> </w:t>
      </w:r>
      <w:r w:rsidR="00F35B25">
        <w:rPr>
          <w:sz w:val="24"/>
          <w:szCs w:val="24"/>
        </w:rPr>
        <w:t>Бондаренко Леонід Ан</w:t>
      </w:r>
      <w:r w:rsidR="006E4855">
        <w:rPr>
          <w:sz w:val="24"/>
          <w:szCs w:val="24"/>
        </w:rPr>
        <w:t xml:space="preserve">атолійович - </w:t>
      </w:r>
      <w:bookmarkStart w:id="0" w:name="_GoBack"/>
      <w:bookmarkEnd w:id="0"/>
      <w:r w:rsidR="003133BF" w:rsidRPr="004F5166">
        <w:rPr>
          <w:sz w:val="24"/>
          <w:szCs w:val="24"/>
        </w:rPr>
        <w:t>директор КНП «Клінічна лікарня №5» Сумської міської ради.</w:t>
      </w:r>
    </w:p>
    <w:p w14:paraId="6475EC7B" w14:textId="4D424F20" w:rsidR="003133BF" w:rsidRPr="004F5166" w:rsidRDefault="004F5166" w:rsidP="00DF3244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41">
        <w:rPr>
          <w:sz w:val="24"/>
          <w:szCs w:val="24"/>
        </w:rPr>
        <w:t xml:space="preserve"> </w:t>
      </w:r>
      <w:r w:rsidR="00F35B25">
        <w:rPr>
          <w:sz w:val="24"/>
          <w:szCs w:val="24"/>
        </w:rPr>
        <w:t>Горох Володимир Васильович -</w:t>
      </w:r>
      <w:r w:rsidR="003133BF" w:rsidRPr="004F5166">
        <w:rPr>
          <w:sz w:val="24"/>
          <w:szCs w:val="24"/>
        </w:rPr>
        <w:t xml:space="preserve"> директор КНП «Сумська обласна клінічна лікарня» Сумської обласної ради.</w:t>
      </w:r>
    </w:p>
    <w:p w14:paraId="453920B0" w14:textId="47C515AF" w:rsidR="003133BF" w:rsidRPr="004F5166" w:rsidRDefault="004F5166" w:rsidP="004F5166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41">
        <w:rPr>
          <w:sz w:val="24"/>
          <w:szCs w:val="24"/>
        </w:rPr>
        <w:t xml:space="preserve"> </w:t>
      </w:r>
      <w:r w:rsidR="00F35B25">
        <w:rPr>
          <w:sz w:val="24"/>
          <w:szCs w:val="24"/>
        </w:rPr>
        <w:t>Зайцева Галина Сергіївна -</w:t>
      </w:r>
      <w:r w:rsidR="003133BF" w:rsidRPr="004F5166">
        <w:rPr>
          <w:sz w:val="24"/>
          <w:szCs w:val="24"/>
        </w:rPr>
        <w:t xml:space="preserve"> заступник генерального директора ДУ «Сумський обласний центр контролю та профілактики </w:t>
      </w:r>
      <w:proofErr w:type="spellStart"/>
      <w:r w:rsidR="003133BF" w:rsidRPr="004F5166">
        <w:rPr>
          <w:sz w:val="24"/>
          <w:szCs w:val="24"/>
        </w:rPr>
        <w:t>хвороб</w:t>
      </w:r>
      <w:proofErr w:type="spellEnd"/>
      <w:r w:rsidR="003133BF" w:rsidRPr="004F5166">
        <w:rPr>
          <w:sz w:val="24"/>
          <w:szCs w:val="24"/>
        </w:rPr>
        <w:t xml:space="preserve"> Міністерства охорони здоров’я України».</w:t>
      </w:r>
    </w:p>
    <w:p w14:paraId="4029260D" w14:textId="75EBC66A" w:rsidR="003133BF" w:rsidRPr="004F5166" w:rsidRDefault="004F5166" w:rsidP="004F5166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41">
        <w:rPr>
          <w:sz w:val="24"/>
          <w:szCs w:val="24"/>
        </w:rPr>
        <w:t xml:space="preserve"> </w:t>
      </w:r>
      <w:r w:rsidR="003133BF" w:rsidRPr="004F5166">
        <w:rPr>
          <w:sz w:val="24"/>
          <w:szCs w:val="24"/>
        </w:rPr>
        <w:t>Злиденний Тарас Володимирович</w:t>
      </w:r>
      <w:r w:rsidR="00F35B25">
        <w:rPr>
          <w:sz w:val="24"/>
          <w:szCs w:val="24"/>
        </w:rPr>
        <w:t xml:space="preserve"> -</w:t>
      </w:r>
      <w:r w:rsidR="003133BF" w:rsidRPr="004F5166">
        <w:rPr>
          <w:sz w:val="24"/>
          <w:szCs w:val="24"/>
        </w:rPr>
        <w:t xml:space="preserve"> директор КНП «Обласний клінічний медичний центр соціально небезпечних захворювань» Сумської обласної ради.</w:t>
      </w:r>
    </w:p>
    <w:p w14:paraId="6CDD1F90" w14:textId="25F025CC" w:rsidR="003133BF" w:rsidRPr="004F5166" w:rsidRDefault="004F5166" w:rsidP="004F5166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41">
        <w:rPr>
          <w:sz w:val="24"/>
          <w:szCs w:val="24"/>
        </w:rPr>
        <w:t xml:space="preserve"> </w:t>
      </w:r>
      <w:proofErr w:type="spellStart"/>
      <w:r w:rsidR="003133BF" w:rsidRPr="004F5166">
        <w:rPr>
          <w:sz w:val="24"/>
          <w:szCs w:val="24"/>
        </w:rPr>
        <w:t>Купрієнко</w:t>
      </w:r>
      <w:proofErr w:type="spellEnd"/>
      <w:r w:rsidR="003133BF" w:rsidRPr="004F5166">
        <w:rPr>
          <w:sz w:val="24"/>
          <w:szCs w:val="24"/>
        </w:rPr>
        <w:t xml:space="preserve"> Ірина Вікторівна</w:t>
      </w:r>
      <w:r w:rsidR="00F35B25">
        <w:rPr>
          <w:sz w:val="24"/>
          <w:szCs w:val="24"/>
        </w:rPr>
        <w:t xml:space="preserve"> -</w:t>
      </w:r>
      <w:r w:rsidR="003133BF" w:rsidRPr="004F5166">
        <w:rPr>
          <w:sz w:val="24"/>
          <w:szCs w:val="24"/>
        </w:rPr>
        <w:t xml:space="preserve"> в.о. ДУ «Сумський обласний центр контролю та профілактики </w:t>
      </w:r>
      <w:proofErr w:type="spellStart"/>
      <w:r w:rsidR="003133BF" w:rsidRPr="004F5166">
        <w:rPr>
          <w:sz w:val="24"/>
          <w:szCs w:val="24"/>
        </w:rPr>
        <w:t>хвороб</w:t>
      </w:r>
      <w:proofErr w:type="spellEnd"/>
      <w:r w:rsidR="003133BF" w:rsidRPr="004F5166">
        <w:rPr>
          <w:sz w:val="24"/>
          <w:szCs w:val="24"/>
        </w:rPr>
        <w:t xml:space="preserve"> Міністерства охорони здоров’я України».</w:t>
      </w:r>
    </w:p>
    <w:p w14:paraId="2ECFD89E" w14:textId="35245D37" w:rsidR="003133BF" w:rsidRPr="004F5166" w:rsidRDefault="00E40033" w:rsidP="004F5166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841">
        <w:rPr>
          <w:sz w:val="24"/>
          <w:szCs w:val="24"/>
        </w:rPr>
        <w:t xml:space="preserve"> </w:t>
      </w:r>
      <w:proofErr w:type="spellStart"/>
      <w:r w:rsidR="003133BF" w:rsidRPr="004F5166">
        <w:rPr>
          <w:sz w:val="24"/>
          <w:szCs w:val="24"/>
        </w:rPr>
        <w:t>Литвінова</w:t>
      </w:r>
      <w:proofErr w:type="spellEnd"/>
      <w:r w:rsidR="003133BF" w:rsidRPr="004F5166">
        <w:rPr>
          <w:sz w:val="24"/>
          <w:szCs w:val="24"/>
        </w:rPr>
        <w:t xml:space="preserve"> Вікторія Вікторівна</w:t>
      </w:r>
      <w:r w:rsidR="00F35B25">
        <w:rPr>
          <w:sz w:val="24"/>
          <w:szCs w:val="24"/>
        </w:rPr>
        <w:t xml:space="preserve"> -</w:t>
      </w:r>
      <w:r w:rsidR="003133BF" w:rsidRPr="004F5166">
        <w:rPr>
          <w:sz w:val="24"/>
          <w:szCs w:val="24"/>
        </w:rPr>
        <w:t xml:space="preserve"> заступник директора КНП «Обласний клінічний медичний центр соціально небезпечних захворювань» Сумської обласної ради.</w:t>
      </w:r>
    </w:p>
    <w:p w14:paraId="20B2898F" w14:textId="1B83A771" w:rsidR="003133BF" w:rsidRPr="004F5166" w:rsidRDefault="009F4841" w:rsidP="004F5166">
      <w:pPr>
        <w:pStyle w:val="a4"/>
        <w:widowControl/>
        <w:numPr>
          <w:ilvl w:val="1"/>
          <w:numId w:val="5"/>
        </w:numPr>
        <w:tabs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33BF" w:rsidRPr="004F5166">
        <w:rPr>
          <w:sz w:val="24"/>
          <w:szCs w:val="24"/>
        </w:rPr>
        <w:t>Сидоренко Жанна Юріївна</w:t>
      </w:r>
      <w:r w:rsidR="00F35B25">
        <w:rPr>
          <w:sz w:val="24"/>
          <w:szCs w:val="24"/>
        </w:rPr>
        <w:t xml:space="preserve"> -</w:t>
      </w:r>
      <w:r w:rsidR="003133BF" w:rsidRPr="004F5166">
        <w:rPr>
          <w:sz w:val="24"/>
          <w:szCs w:val="24"/>
        </w:rPr>
        <w:t xml:space="preserve"> заступник директора КНП «Обласний клінічний медичний центр соціально небезпечних захворювань» Сумської обласної ради.</w:t>
      </w:r>
    </w:p>
    <w:p w14:paraId="3B530F9F" w14:textId="77777777" w:rsidR="00B66C21" w:rsidRPr="00B66C21" w:rsidRDefault="00B66C21" w:rsidP="004F5166">
      <w:pPr>
        <w:pStyle w:val="a4"/>
        <w:widowControl/>
        <w:tabs>
          <w:tab w:val="left" w:pos="1418"/>
        </w:tabs>
        <w:autoSpaceDE/>
        <w:autoSpaceDN/>
        <w:spacing w:line="259" w:lineRule="auto"/>
        <w:ind w:left="1418" w:firstLine="0"/>
        <w:contextualSpacing/>
        <w:jc w:val="both"/>
        <w:rPr>
          <w:sz w:val="10"/>
          <w:szCs w:val="10"/>
        </w:rPr>
      </w:pPr>
    </w:p>
    <w:p w14:paraId="0D101908" w14:textId="1D16AC6D" w:rsidR="001A3F42" w:rsidRPr="004F5166" w:rsidRDefault="004F5166" w:rsidP="004F516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4F5166">
        <w:rPr>
          <w:sz w:val="24"/>
          <w:szCs w:val="24"/>
        </w:rPr>
        <w:t>Н</w:t>
      </w:r>
      <w:r w:rsidR="001A3F42" w:rsidRPr="004F5166">
        <w:rPr>
          <w:sz w:val="24"/>
          <w:szCs w:val="24"/>
        </w:rPr>
        <w:t xml:space="preserve">ачальнику відділу </w:t>
      </w:r>
      <w:proofErr w:type="spellStart"/>
      <w:r w:rsidR="001A3F42" w:rsidRPr="004F5166">
        <w:rPr>
          <w:sz w:val="24"/>
          <w:szCs w:val="24"/>
        </w:rPr>
        <w:t>документно</w:t>
      </w:r>
      <w:proofErr w:type="spellEnd"/>
      <w:r w:rsidR="001A3F42" w:rsidRPr="004F5166">
        <w:rPr>
          <w:sz w:val="24"/>
          <w:szCs w:val="24"/>
        </w:rPr>
        <w:t xml:space="preserve">-інформаційних комунікацій та контролю довести наказ в електронному вигляді до відома кафедри </w:t>
      </w:r>
      <w:r>
        <w:rPr>
          <w:sz w:val="24"/>
          <w:szCs w:val="24"/>
        </w:rPr>
        <w:t>громадського здоров’я</w:t>
      </w:r>
      <w:r w:rsidR="001A3F42" w:rsidRPr="004F5166">
        <w:rPr>
          <w:sz w:val="24"/>
          <w:szCs w:val="24"/>
        </w:rPr>
        <w:t xml:space="preserve">, ННМІ, навчального відділу практики та інтеграційних </w:t>
      </w:r>
      <w:proofErr w:type="spellStart"/>
      <w:r w:rsidR="001A3F42" w:rsidRPr="004F5166">
        <w:rPr>
          <w:sz w:val="24"/>
          <w:szCs w:val="24"/>
        </w:rPr>
        <w:t>зв’язків</w:t>
      </w:r>
      <w:proofErr w:type="spellEnd"/>
      <w:r w:rsidR="001A3F42" w:rsidRPr="004F5166">
        <w:rPr>
          <w:sz w:val="24"/>
          <w:szCs w:val="24"/>
        </w:rPr>
        <w:t xml:space="preserve"> із замовниками кадрів.</w:t>
      </w:r>
    </w:p>
    <w:p w14:paraId="7FF5CB0C" w14:textId="77777777" w:rsidR="00B66C21" w:rsidRPr="00B66C21" w:rsidRDefault="00B66C21" w:rsidP="004F5166">
      <w:pPr>
        <w:pStyle w:val="a4"/>
        <w:widowControl/>
        <w:tabs>
          <w:tab w:val="left" w:pos="1418"/>
        </w:tabs>
        <w:autoSpaceDE/>
        <w:autoSpaceDN/>
        <w:spacing w:line="259" w:lineRule="auto"/>
        <w:ind w:left="720" w:firstLine="0"/>
        <w:contextualSpacing/>
        <w:jc w:val="both"/>
        <w:rPr>
          <w:sz w:val="10"/>
          <w:szCs w:val="10"/>
        </w:rPr>
      </w:pPr>
    </w:p>
    <w:p w14:paraId="0DC69498" w14:textId="5A2FF90B" w:rsidR="00F413CC" w:rsidRPr="008A050B" w:rsidRDefault="001A3F42" w:rsidP="004F516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59" w:lineRule="auto"/>
        <w:contextualSpacing/>
        <w:jc w:val="both"/>
      </w:pPr>
      <w:r w:rsidRPr="004F5166">
        <w:rPr>
          <w:sz w:val="24"/>
          <w:szCs w:val="24"/>
        </w:rPr>
        <w:t>Вважати таким, що втрати</w:t>
      </w:r>
      <w:r w:rsidR="0077078C" w:rsidRPr="004F5166">
        <w:rPr>
          <w:sz w:val="24"/>
          <w:szCs w:val="24"/>
        </w:rPr>
        <w:t>в</w:t>
      </w:r>
      <w:r w:rsidRPr="004F5166">
        <w:rPr>
          <w:sz w:val="24"/>
          <w:szCs w:val="24"/>
        </w:rPr>
        <w:t xml:space="preserve"> чинність </w:t>
      </w:r>
      <w:r w:rsidR="004F5166" w:rsidRPr="004F5166">
        <w:rPr>
          <w:sz w:val="24"/>
          <w:szCs w:val="24"/>
        </w:rPr>
        <w:t>наказ № 0576-І  від 15 серпня 2019 р.</w:t>
      </w:r>
    </w:p>
    <w:p w14:paraId="02C6062C" w14:textId="77777777" w:rsidR="00B66C21" w:rsidRDefault="00B66C21">
      <w:pPr>
        <w:pStyle w:val="a3"/>
        <w:tabs>
          <w:tab w:val="left" w:pos="6512"/>
        </w:tabs>
        <w:ind w:left="141"/>
      </w:pPr>
    </w:p>
    <w:p w14:paraId="0FE84A01" w14:textId="3DAE9520" w:rsidR="00F413CC" w:rsidRPr="008A050B" w:rsidRDefault="00F35B25" w:rsidP="00DF3244">
      <w:pPr>
        <w:ind w:firstLine="709"/>
        <w:jc w:val="both"/>
        <w:rPr>
          <w:sz w:val="24"/>
          <w:szCs w:val="24"/>
        </w:rPr>
        <w:sectPr w:rsidR="00F413CC" w:rsidRPr="008A050B">
          <w:type w:val="continuous"/>
          <w:pgSz w:w="11910" w:h="16840"/>
          <w:pgMar w:top="560" w:right="600" w:bottom="280" w:left="1560" w:header="720" w:footer="720" w:gutter="0"/>
          <w:cols w:space="720"/>
        </w:sectPr>
      </w:pPr>
      <w:r>
        <w:rPr>
          <w:sz w:val="24"/>
          <w:szCs w:val="24"/>
        </w:rPr>
        <w:t>Р</w:t>
      </w:r>
      <w:r w:rsidR="00DF3244">
        <w:rPr>
          <w:sz w:val="24"/>
          <w:szCs w:val="24"/>
        </w:rPr>
        <w:t>ектор</w:t>
      </w:r>
      <w:r w:rsidR="00DF32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244">
        <w:rPr>
          <w:sz w:val="24"/>
          <w:szCs w:val="24"/>
        </w:rPr>
        <w:tab/>
      </w:r>
      <w:r w:rsidR="00DF3244">
        <w:rPr>
          <w:sz w:val="24"/>
          <w:szCs w:val="24"/>
        </w:rPr>
        <w:tab/>
      </w:r>
      <w:r w:rsidR="00DF3244">
        <w:rPr>
          <w:sz w:val="24"/>
          <w:szCs w:val="24"/>
        </w:rPr>
        <w:tab/>
      </w:r>
      <w:r w:rsidR="00DF3244">
        <w:rPr>
          <w:sz w:val="24"/>
          <w:szCs w:val="24"/>
        </w:rPr>
        <w:tab/>
      </w:r>
      <w:r w:rsidR="00DF3244">
        <w:rPr>
          <w:sz w:val="24"/>
          <w:szCs w:val="24"/>
        </w:rPr>
        <w:tab/>
        <w:t>Василь КАРПУША</w:t>
      </w:r>
    </w:p>
    <w:p w14:paraId="7445E5AC" w14:textId="6F2D1D89" w:rsidR="00F413CC" w:rsidRDefault="00F413CC" w:rsidP="001A3F42">
      <w:pPr>
        <w:pStyle w:val="a3"/>
        <w:spacing w:before="90"/>
        <w:ind w:left="141" w:right="21"/>
      </w:pPr>
    </w:p>
    <w:sectPr w:rsidR="00F413CC" w:rsidSect="001A3F42">
      <w:type w:val="continuous"/>
      <w:pgSz w:w="11910" w:h="16840"/>
      <w:pgMar w:top="560" w:right="600" w:bottom="280" w:left="1560" w:header="720" w:footer="720" w:gutter="0"/>
      <w:cols w:num="2" w:space="720" w:equalWidth="0">
        <w:col w:w="3408" w:space="1236"/>
        <w:col w:w="5106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204432" w16cex:dateUtc="2024-12-16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2E81B0" w16cid:durableId="4B2044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80C"/>
    <w:multiLevelType w:val="multilevel"/>
    <w:tmpl w:val="8078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831195"/>
    <w:multiLevelType w:val="multilevel"/>
    <w:tmpl w:val="8078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3641454"/>
    <w:multiLevelType w:val="multilevel"/>
    <w:tmpl w:val="8078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1120F1"/>
    <w:multiLevelType w:val="hybridMultilevel"/>
    <w:tmpl w:val="056EBF16"/>
    <w:lvl w:ilvl="0" w:tplc="52F4BC6C">
      <w:start w:val="1"/>
      <w:numFmt w:val="decimal"/>
      <w:lvlText w:val="%1."/>
      <w:lvlJc w:val="left"/>
      <w:pPr>
        <w:ind w:left="499" w:hanging="35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FD675DE">
      <w:numFmt w:val="bullet"/>
      <w:lvlText w:val="•"/>
      <w:lvlJc w:val="left"/>
      <w:pPr>
        <w:ind w:left="1424" w:hanging="358"/>
      </w:pPr>
      <w:rPr>
        <w:rFonts w:hint="default"/>
      </w:rPr>
    </w:lvl>
    <w:lvl w:ilvl="2" w:tplc="6A1E99C0">
      <w:numFmt w:val="bullet"/>
      <w:lvlText w:val="•"/>
      <w:lvlJc w:val="left"/>
      <w:pPr>
        <w:ind w:left="2348" w:hanging="358"/>
      </w:pPr>
      <w:rPr>
        <w:rFonts w:hint="default"/>
      </w:rPr>
    </w:lvl>
    <w:lvl w:ilvl="3" w:tplc="CAD0051E">
      <w:numFmt w:val="bullet"/>
      <w:lvlText w:val="•"/>
      <w:lvlJc w:val="left"/>
      <w:pPr>
        <w:ind w:left="3273" w:hanging="358"/>
      </w:pPr>
      <w:rPr>
        <w:rFonts w:hint="default"/>
      </w:rPr>
    </w:lvl>
    <w:lvl w:ilvl="4" w:tplc="97BC731A">
      <w:numFmt w:val="bullet"/>
      <w:lvlText w:val="•"/>
      <w:lvlJc w:val="left"/>
      <w:pPr>
        <w:ind w:left="4197" w:hanging="358"/>
      </w:pPr>
      <w:rPr>
        <w:rFonts w:hint="default"/>
      </w:rPr>
    </w:lvl>
    <w:lvl w:ilvl="5" w:tplc="4D981724">
      <w:numFmt w:val="bullet"/>
      <w:lvlText w:val="•"/>
      <w:lvlJc w:val="left"/>
      <w:pPr>
        <w:ind w:left="5122" w:hanging="358"/>
      </w:pPr>
      <w:rPr>
        <w:rFonts w:hint="default"/>
      </w:rPr>
    </w:lvl>
    <w:lvl w:ilvl="6" w:tplc="28F006F8">
      <w:numFmt w:val="bullet"/>
      <w:lvlText w:val="•"/>
      <w:lvlJc w:val="left"/>
      <w:pPr>
        <w:ind w:left="6046" w:hanging="358"/>
      </w:pPr>
      <w:rPr>
        <w:rFonts w:hint="default"/>
      </w:rPr>
    </w:lvl>
    <w:lvl w:ilvl="7" w:tplc="968ACD2C">
      <w:numFmt w:val="bullet"/>
      <w:lvlText w:val="•"/>
      <w:lvlJc w:val="left"/>
      <w:pPr>
        <w:ind w:left="6971" w:hanging="358"/>
      </w:pPr>
      <w:rPr>
        <w:rFonts w:hint="default"/>
      </w:rPr>
    </w:lvl>
    <w:lvl w:ilvl="8" w:tplc="CAF81FF4">
      <w:numFmt w:val="bullet"/>
      <w:lvlText w:val="•"/>
      <w:lvlJc w:val="left"/>
      <w:pPr>
        <w:ind w:left="7895" w:hanging="358"/>
      </w:pPr>
      <w:rPr>
        <w:rFonts w:hint="default"/>
      </w:rPr>
    </w:lvl>
  </w:abstractNum>
  <w:abstractNum w:abstractNumId="4" w15:restartNumberingAfterBreak="0">
    <w:nsid w:val="6B4E6364"/>
    <w:multiLevelType w:val="multilevel"/>
    <w:tmpl w:val="8B14F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C"/>
    <w:rsid w:val="001915E1"/>
    <w:rsid w:val="001A3F42"/>
    <w:rsid w:val="001F687B"/>
    <w:rsid w:val="0021453D"/>
    <w:rsid w:val="002614AC"/>
    <w:rsid w:val="003133BF"/>
    <w:rsid w:val="00335463"/>
    <w:rsid w:val="004F5166"/>
    <w:rsid w:val="00503FBA"/>
    <w:rsid w:val="00543B5F"/>
    <w:rsid w:val="0055294E"/>
    <w:rsid w:val="00567DC3"/>
    <w:rsid w:val="0064788C"/>
    <w:rsid w:val="00666F9D"/>
    <w:rsid w:val="006946C1"/>
    <w:rsid w:val="006E4855"/>
    <w:rsid w:val="007156C1"/>
    <w:rsid w:val="0077078C"/>
    <w:rsid w:val="008A050B"/>
    <w:rsid w:val="009F4841"/>
    <w:rsid w:val="00A82E2D"/>
    <w:rsid w:val="00AF4C66"/>
    <w:rsid w:val="00B66C21"/>
    <w:rsid w:val="00BB75EF"/>
    <w:rsid w:val="00BE0BF4"/>
    <w:rsid w:val="00D46D8E"/>
    <w:rsid w:val="00DF3244"/>
    <w:rsid w:val="00E2547E"/>
    <w:rsid w:val="00E272CF"/>
    <w:rsid w:val="00E40033"/>
    <w:rsid w:val="00E535E2"/>
    <w:rsid w:val="00EB5616"/>
    <w:rsid w:val="00F35B25"/>
    <w:rsid w:val="00F413CC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4744F3"/>
  <w15:docId w15:val="{2DAD302F-D123-2E44-80F6-5D83855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99" w:right="103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87B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F4C6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F4C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F4C6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4C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F4C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rsid w:val="001915E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1915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0C34-BAE4-4C3A-80BF-33F00107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&lt;4D6963726F736F667420576F7264202D20CDC0CAC0C720EFF0EEC7CCB2CDC820C5EAF1EF5FF0E0E4F320323231202831292E646F63&gt;</vt:lpstr>
      <vt:lpstr>&lt;4D6963726F736F667420576F7264202D20CDC0CAC0C720EFF0EEC7CCB2CDC820C5EAF1EF5FF0E0E4F320323231202831292E646F63&gt;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&lt;4D6963726F736F667420576F7264202D20CDC0CAC0C720EFF0EEC7CCB2CDC820C5EAF1EF5FF0E0E4F320323231202831292E646F63&gt;</dc:title>
  <dc:creator>a.dedukh</dc:creator>
  <cp:lastModifiedBy>Учетная запись Майкрософт</cp:lastModifiedBy>
  <cp:revision>8</cp:revision>
  <cp:lastPrinted>2021-05-20T10:27:00Z</cp:lastPrinted>
  <dcterms:created xsi:type="dcterms:W3CDTF">2025-04-02T10:25:00Z</dcterms:created>
  <dcterms:modified xsi:type="dcterms:W3CDTF">2025-04-02T10:42:00Z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2021-04-08T00:00:00Z</vt:filetime>
  </property>
  <property fmtid="{D5CDD505-2E9C-101B-9397-08002B2CF9AE}" pid="5" name="GrammarlyDocumentId">
    <vt:lpwstr>e5c5b28dc1c527d77c1aeaa450b3d27f9deab90b0a601d891a70ae00eeaeba29</vt:lpwstr>
  </property>
</Properties>
</file>